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0BDE" w14:textId="77777777" w:rsidR="00AD0769" w:rsidRPr="00F56312" w:rsidRDefault="00AD0769" w:rsidP="00CC7FC2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4C4159" w14:paraId="4D20044D" w14:textId="77777777" w:rsidTr="004C4159">
        <w:tc>
          <w:tcPr>
            <w:tcW w:w="5103" w:type="dxa"/>
          </w:tcPr>
          <w:p w14:paraId="6C8655A0" w14:textId="76AC98FD" w:rsidR="00F56312" w:rsidRPr="00F56312" w:rsidRDefault="00B10F51" w:rsidP="00CC7FC2">
            <w:pPr>
              <w:tabs>
                <w:tab w:val="left" w:pos="1330"/>
              </w:tabs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Vaša firma</w:t>
            </w:r>
            <w:r w:rsidR="00F56312" w:rsidRPr="00F5631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d.o.o.</w:t>
            </w:r>
          </w:p>
          <w:p w14:paraId="788FDA5A" w14:textId="25EA88DD" w:rsidR="00F56312" w:rsidRPr="00F56312" w:rsidRDefault="00B10F51" w:rsidP="00CC7FC2">
            <w:pPr>
              <w:tabs>
                <w:tab w:val="left" w:pos="133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Adresa vaše firme 1</w:t>
            </w:r>
          </w:p>
          <w:p w14:paraId="0E1A2E80" w14:textId="77777777" w:rsidR="00F56312" w:rsidRPr="00F56312" w:rsidRDefault="00F56312" w:rsidP="00CC7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56312">
              <w:rPr>
                <w:rFonts w:ascii="Arial" w:hAnsi="Arial" w:cs="Arial"/>
                <w:sz w:val="21"/>
                <w:szCs w:val="21"/>
              </w:rPr>
              <w:t>11070 Novi Beograd</w:t>
            </w:r>
          </w:p>
          <w:p w14:paraId="108FFD0F" w14:textId="77777777" w:rsidR="00F56312" w:rsidRDefault="00F56312" w:rsidP="00CC7F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769368" w14:textId="34AFF3EB" w:rsidR="00F56312" w:rsidRPr="00F56312" w:rsidRDefault="00F56312" w:rsidP="00CC7F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312">
              <w:rPr>
                <w:rFonts w:ascii="Arial" w:hAnsi="Arial" w:cs="Arial"/>
                <w:sz w:val="20"/>
                <w:szCs w:val="20"/>
              </w:rPr>
              <w:t>Poreski</w:t>
            </w:r>
            <w:r w:rsidRPr="00F5631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56312">
              <w:rPr>
                <w:rFonts w:ascii="Arial" w:hAnsi="Arial" w:cs="Arial"/>
                <w:sz w:val="20"/>
                <w:szCs w:val="20"/>
              </w:rPr>
              <w:t>broj:</w:t>
            </w:r>
            <w:r w:rsidRPr="00F5631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B10F51">
              <w:rPr>
                <w:rFonts w:ascii="Arial" w:hAnsi="Arial" w:cs="Arial"/>
                <w:sz w:val="20"/>
                <w:szCs w:val="20"/>
              </w:rPr>
              <w:t>100000000</w:t>
            </w:r>
          </w:p>
          <w:p w14:paraId="6901CB61" w14:textId="5B166AC1" w:rsidR="00F56312" w:rsidRDefault="00F56312" w:rsidP="00CC7F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312">
              <w:rPr>
                <w:rFonts w:ascii="Arial" w:hAnsi="Arial" w:cs="Arial"/>
                <w:sz w:val="20"/>
                <w:szCs w:val="20"/>
              </w:rPr>
              <w:t>Matični</w:t>
            </w:r>
            <w:r w:rsidRPr="00F5631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56312">
              <w:rPr>
                <w:rFonts w:ascii="Arial" w:hAnsi="Arial" w:cs="Arial"/>
                <w:sz w:val="20"/>
                <w:szCs w:val="20"/>
              </w:rPr>
              <w:t>broj:</w:t>
            </w:r>
            <w:r w:rsidRPr="00F5631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B10F51">
              <w:rPr>
                <w:rFonts w:ascii="Arial" w:hAnsi="Arial" w:cs="Arial"/>
                <w:spacing w:val="7"/>
                <w:sz w:val="20"/>
                <w:szCs w:val="20"/>
              </w:rPr>
              <w:t>1</w:t>
            </w:r>
            <w:r w:rsidR="00B10F51">
              <w:rPr>
                <w:rFonts w:ascii="Arial" w:hAnsi="Arial" w:cs="Arial"/>
                <w:sz w:val="20"/>
                <w:szCs w:val="20"/>
              </w:rPr>
              <w:t>0000000</w:t>
            </w:r>
          </w:p>
          <w:p w14:paraId="71F57E6E" w14:textId="77777777" w:rsidR="00CC7FC2" w:rsidRDefault="00CC7FC2" w:rsidP="00CC7F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9B46BB" w14:textId="77777777" w:rsidR="00CC7FC2" w:rsidRDefault="00CC7FC2" w:rsidP="00CC7F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07B085" w14:textId="274B1347" w:rsidR="00CC7FC2" w:rsidRPr="00CC7FC2" w:rsidRDefault="00B10F51" w:rsidP="00CC7F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vašeg kupca</w:t>
            </w:r>
          </w:p>
          <w:p w14:paraId="530BB502" w14:textId="3555A2C2" w:rsidR="00CC7FC2" w:rsidRPr="00CC7FC2" w:rsidRDefault="00B10F51" w:rsidP="00CC7F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firme kupca</w:t>
            </w:r>
            <w:r w:rsidR="00CC7FC2" w:rsidRPr="00CC7F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14:paraId="032BEDA4" w14:textId="77777777" w:rsidR="00CC7FC2" w:rsidRDefault="00CC7FC2" w:rsidP="00CC7F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FC2">
              <w:rPr>
                <w:rFonts w:ascii="Arial" w:hAnsi="Arial" w:cs="Arial"/>
                <w:sz w:val="18"/>
                <w:szCs w:val="18"/>
              </w:rPr>
              <w:t>11000 Beograd</w:t>
            </w:r>
          </w:p>
          <w:p w14:paraId="66977133" w14:textId="77777777" w:rsidR="00CC7FC2" w:rsidRPr="00CC7FC2" w:rsidRDefault="00CC7FC2" w:rsidP="00CC7F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484CDF" w14:textId="5337AF6A" w:rsidR="00CC7FC2" w:rsidRPr="00CC7FC2" w:rsidRDefault="00CC7FC2" w:rsidP="00CC7F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FC2">
              <w:rPr>
                <w:rFonts w:ascii="Arial" w:hAnsi="Arial" w:cs="Arial"/>
                <w:sz w:val="18"/>
                <w:szCs w:val="18"/>
              </w:rPr>
              <w:t xml:space="preserve">Poreski broj: </w:t>
            </w:r>
            <w:r w:rsidR="00B10F51">
              <w:rPr>
                <w:rFonts w:ascii="Arial" w:hAnsi="Arial" w:cs="Arial"/>
                <w:sz w:val="18"/>
                <w:szCs w:val="18"/>
              </w:rPr>
              <w:t>100000000</w:t>
            </w:r>
          </w:p>
          <w:p w14:paraId="11FB218A" w14:textId="700B714D" w:rsidR="00CC7FC2" w:rsidRPr="00CC7FC2" w:rsidRDefault="00CC7FC2" w:rsidP="00CC7F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FC2">
              <w:rPr>
                <w:rFonts w:ascii="Arial" w:hAnsi="Arial" w:cs="Arial"/>
                <w:sz w:val="18"/>
                <w:szCs w:val="18"/>
              </w:rPr>
              <w:t xml:space="preserve">Matični broj: </w:t>
            </w:r>
            <w:r w:rsidR="00B10F51">
              <w:rPr>
                <w:rFonts w:ascii="Arial" w:hAnsi="Arial" w:cs="Arial"/>
                <w:sz w:val="18"/>
                <w:szCs w:val="18"/>
              </w:rPr>
              <w:t>10000000</w:t>
            </w:r>
          </w:p>
          <w:p w14:paraId="41FF4E6E" w14:textId="6A104B00" w:rsidR="00F56312" w:rsidRDefault="00F56312" w:rsidP="00CC7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D1C41B" w14:textId="77777777" w:rsidR="00CC7FC2" w:rsidRDefault="00CC7FC2" w:rsidP="00CC7FC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14:paraId="0523F8B3" w14:textId="77777777" w:rsidR="00CC7FC2" w:rsidRDefault="00CC7FC2" w:rsidP="00CC7FC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14:paraId="7403800F" w14:textId="77777777" w:rsidR="00CC7FC2" w:rsidRDefault="00CC7FC2" w:rsidP="00CC7FC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14:paraId="607CCDA6" w14:textId="77777777" w:rsidR="00CC7FC2" w:rsidRDefault="00CC7FC2" w:rsidP="00CC7FC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14:paraId="7290B8F1" w14:textId="4554C7AB" w:rsidR="00F56312" w:rsidRPr="00F56312" w:rsidRDefault="00F56312" w:rsidP="00CC7FC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F56312">
              <w:rPr>
                <w:rFonts w:ascii="Arial" w:hAnsi="Arial" w:cs="Arial"/>
                <w:sz w:val="36"/>
                <w:szCs w:val="36"/>
              </w:rPr>
              <w:t>Storno račun:</w:t>
            </w:r>
          </w:p>
          <w:p w14:paraId="3D3CD817" w14:textId="77777777" w:rsidR="00A6202A" w:rsidRPr="00A6202A" w:rsidRDefault="00A6202A" w:rsidP="00CC7FC2">
            <w:pPr>
              <w:jc w:val="right"/>
              <w:rPr>
                <w:rFonts w:ascii="Arial" w:hAnsi="Arial" w:cs="Arial"/>
                <w:sz w:val="13"/>
                <w:szCs w:val="13"/>
                <w:shd w:val="clear" w:color="auto" w:fill="FFFFFF"/>
              </w:rPr>
            </w:pPr>
          </w:p>
          <w:p w14:paraId="59ED1D1A" w14:textId="27D2F6B6" w:rsidR="00F56312" w:rsidRPr="00A6202A" w:rsidRDefault="00A6202A" w:rsidP="00CC7F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02A">
              <w:rPr>
                <w:rFonts w:ascii="Arial" w:hAnsi="Arial" w:cs="Arial"/>
                <w:shd w:val="clear" w:color="auto" w:fill="FFFFFF"/>
              </w:rPr>
              <w:t>Broj: STORNO-2023-</w:t>
            </w:r>
            <w:r w:rsidR="00B10F51">
              <w:rPr>
                <w:rFonts w:ascii="Arial" w:hAnsi="Arial" w:cs="Arial"/>
                <w:shd w:val="clear" w:color="auto" w:fill="FFFFFF"/>
              </w:rPr>
              <w:t>1</w:t>
            </w:r>
          </w:p>
          <w:p w14:paraId="4A8FFD86" w14:textId="77777777" w:rsidR="00A6202A" w:rsidRDefault="00A6202A" w:rsidP="00CC7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6D20F1" w14:textId="6F87DF57" w:rsidR="00F56312" w:rsidRDefault="00F56312" w:rsidP="00CC7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Mesto: Beograd (Novi Beograd)</w:t>
            </w:r>
            <w:r>
              <w:rPr>
                <w:rFonts w:ascii="Arial" w:hAnsi="Arial" w:cs="Arial"/>
                <w:sz w:val="20"/>
                <w:szCs w:val="20"/>
              </w:rPr>
              <w:br/>
              <w:t>Datum: 04.04.2023.</w:t>
            </w:r>
          </w:p>
          <w:p w14:paraId="6BB9EBD6" w14:textId="77777777" w:rsidR="00F56312" w:rsidRDefault="00F56312" w:rsidP="00CC7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Urađeno: 04.04.2023.</w:t>
            </w:r>
          </w:p>
          <w:p w14:paraId="7A709C10" w14:textId="55AA3FB0" w:rsidR="00F56312" w:rsidRDefault="00F56312" w:rsidP="00CC7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Račun koji se stornira: </w:t>
            </w:r>
            <w:r w:rsidRPr="00F56312">
              <w:rPr>
                <w:rFonts w:ascii="Arial" w:hAnsi="Arial" w:cs="Arial"/>
                <w:sz w:val="20"/>
                <w:szCs w:val="20"/>
              </w:rPr>
              <w:t>2023-</w:t>
            </w:r>
            <w:r w:rsidR="00B10F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</w:tbl>
    <w:p w14:paraId="7C1E3F65" w14:textId="77777777" w:rsidR="004C4159" w:rsidRDefault="004C4159" w:rsidP="00CC7FC2">
      <w:pPr>
        <w:rPr>
          <w:rFonts w:ascii="Arial" w:hAnsi="Arial" w:cs="Arial"/>
          <w:sz w:val="20"/>
          <w:szCs w:val="20"/>
        </w:rPr>
      </w:pPr>
    </w:p>
    <w:p w14:paraId="73BAEC93" w14:textId="77777777" w:rsidR="004C4159" w:rsidRDefault="004C4159" w:rsidP="00CC7FC2">
      <w:pPr>
        <w:rPr>
          <w:rFonts w:ascii="Arial" w:hAnsi="Arial" w:cs="Arial"/>
          <w:sz w:val="20"/>
          <w:szCs w:val="20"/>
        </w:rPr>
      </w:pPr>
    </w:p>
    <w:p w14:paraId="2F923F95" w14:textId="10FDCD55" w:rsidR="00A6202A" w:rsidRPr="00F56312" w:rsidRDefault="00A6202A" w:rsidP="00CC7FC2">
      <w:pPr>
        <w:rPr>
          <w:rFonts w:ascii="Arial" w:hAnsi="Arial" w:cs="Arial"/>
          <w:sz w:val="20"/>
          <w:szCs w:val="20"/>
        </w:rPr>
        <w:sectPr w:rsidR="00A6202A" w:rsidRPr="00F56312">
          <w:footerReference w:type="default" r:id="rId10"/>
          <w:type w:val="continuous"/>
          <w:pgSz w:w="11900" w:h="16820"/>
          <w:pgMar w:top="780" w:right="400" w:bottom="280" w:left="460" w:header="720" w:footer="720" w:gutter="0"/>
          <w:cols w:space="720"/>
        </w:sectPr>
      </w:pPr>
    </w:p>
    <w:tbl>
      <w:tblPr>
        <w:tblStyle w:val="TableGrid"/>
        <w:tblW w:w="9795" w:type="dxa"/>
        <w:tblInd w:w="279" w:type="dxa"/>
        <w:tblLook w:val="04A0" w:firstRow="1" w:lastRow="0" w:firstColumn="1" w:lastColumn="0" w:noHBand="0" w:noVBand="1"/>
      </w:tblPr>
      <w:tblGrid>
        <w:gridCol w:w="4394"/>
        <w:gridCol w:w="794"/>
        <w:gridCol w:w="1117"/>
        <w:gridCol w:w="1017"/>
        <w:gridCol w:w="1217"/>
        <w:gridCol w:w="1256"/>
      </w:tblGrid>
      <w:tr w:rsidR="004C4159" w:rsidRPr="004C4159" w14:paraId="33566F41" w14:textId="300A1A53" w:rsidTr="004C4159">
        <w:tc>
          <w:tcPr>
            <w:tcW w:w="4394" w:type="dxa"/>
          </w:tcPr>
          <w:p w14:paraId="42CE7272" w14:textId="654F2E97" w:rsidR="004C4159" w:rsidRPr="004C4159" w:rsidRDefault="004C4159" w:rsidP="00CC7FC2">
            <w:pPr>
              <w:pStyle w:val="BodyText"/>
              <w:spacing w:before="71" w:line="276" w:lineRule="auto"/>
              <w:ind w:right="-32"/>
              <w:rPr>
                <w:rFonts w:ascii="Arial" w:hAnsi="Arial" w:cs="Arial"/>
                <w:b/>
                <w:bCs/>
              </w:rPr>
            </w:pPr>
            <w:r w:rsidRPr="004C4159">
              <w:rPr>
                <w:rFonts w:ascii="Arial" w:hAnsi="Arial" w:cs="Arial"/>
                <w:b/>
                <w:bCs/>
                <w:shd w:val="clear" w:color="auto" w:fill="FFFFFF"/>
              </w:rPr>
              <w:t>VRSTA ROBE ODN. USLUGA</w:t>
            </w:r>
          </w:p>
        </w:tc>
        <w:tc>
          <w:tcPr>
            <w:tcW w:w="794" w:type="dxa"/>
          </w:tcPr>
          <w:p w14:paraId="33B9EE32" w14:textId="1269933D" w:rsidR="004C4159" w:rsidRPr="004C4159" w:rsidRDefault="004C4159" w:rsidP="00CC7FC2">
            <w:pPr>
              <w:pStyle w:val="BodyText"/>
              <w:spacing w:before="71" w:line="276" w:lineRule="auto"/>
              <w:ind w:right="-101"/>
              <w:rPr>
                <w:rFonts w:ascii="Arial" w:hAnsi="Arial" w:cs="Arial"/>
                <w:b/>
                <w:bCs/>
              </w:rPr>
            </w:pPr>
            <w:r w:rsidRPr="004C4159">
              <w:rPr>
                <w:rFonts w:ascii="Arial" w:hAnsi="Arial" w:cs="Arial"/>
                <w:b/>
                <w:bCs/>
              </w:rPr>
              <w:t>KOL.</w:t>
            </w:r>
          </w:p>
        </w:tc>
        <w:tc>
          <w:tcPr>
            <w:tcW w:w="1117" w:type="dxa"/>
          </w:tcPr>
          <w:p w14:paraId="05095E34" w14:textId="42D16BBE" w:rsidR="004C4159" w:rsidRPr="004C4159" w:rsidRDefault="004C4159" w:rsidP="00CC7FC2">
            <w:pPr>
              <w:pStyle w:val="BodyText"/>
              <w:spacing w:before="71" w:line="276" w:lineRule="auto"/>
              <w:ind w:right="-101"/>
              <w:rPr>
                <w:rFonts w:ascii="Arial" w:hAnsi="Arial" w:cs="Arial"/>
                <w:b/>
                <w:bCs/>
              </w:rPr>
            </w:pPr>
            <w:r w:rsidRPr="004C4159">
              <w:rPr>
                <w:rFonts w:ascii="Arial" w:hAnsi="Arial" w:cs="Arial"/>
                <w:b/>
                <w:bCs/>
              </w:rPr>
              <w:t>CENA</w:t>
            </w:r>
          </w:p>
        </w:tc>
        <w:tc>
          <w:tcPr>
            <w:tcW w:w="1017" w:type="dxa"/>
          </w:tcPr>
          <w:p w14:paraId="536F9BC0" w14:textId="00F711E9" w:rsidR="004C4159" w:rsidRPr="004C4159" w:rsidRDefault="004C4159" w:rsidP="00CC7FC2">
            <w:pPr>
              <w:pStyle w:val="BodyText"/>
              <w:spacing w:before="71" w:line="276" w:lineRule="auto"/>
              <w:ind w:right="-124"/>
              <w:rPr>
                <w:rFonts w:ascii="Arial" w:hAnsi="Arial" w:cs="Arial"/>
                <w:b/>
                <w:bCs/>
              </w:rPr>
            </w:pPr>
            <w:r w:rsidRPr="004C4159">
              <w:rPr>
                <w:rFonts w:ascii="Arial" w:hAnsi="Arial" w:cs="Arial"/>
                <w:b/>
                <w:bCs/>
              </w:rPr>
              <w:t>PDV</w:t>
            </w:r>
          </w:p>
        </w:tc>
        <w:tc>
          <w:tcPr>
            <w:tcW w:w="1217" w:type="dxa"/>
          </w:tcPr>
          <w:p w14:paraId="7BB6EAB0" w14:textId="40144FF2" w:rsidR="004C4159" w:rsidRPr="004C4159" w:rsidRDefault="004C4159" w:rsidP="00CC7FC2">
            <w:pPr>
              <w:pStyle w:val="BodyText"/>
              <w:spacing w:before="71" w:line="276" w:lineRule="auto"/>
              <w:ind w:right="-172"/>
              <w:rPr>
                <w:rFonts w:ascii="Arial" w:hAnsi="Arial" w:cs="Arial"/>
                <w:b/>
                <w:bCs/>
              </w:rPr>
            </w:pPr>
            <w:r w:rsidRPr="004C4159">
              <w:rPr>
                <w:rFonts w:ascii="Arial" w:hAnsi="Arial" w:cs="Arial"/>
                <w:b/>
                <w:bCs/>
                <w:shd w:val="clear" w:color="auto" w:fill="FFFFFF"/>
              </w:rPr>
              <w:t>CENA + PDV</w:t>
            </w:r>
          </w:p>
        </w:tc>
        <w:tc>
          <w:tcPr>
            <w:tcW w:w="1256" w:type="dxa"/>
          </w:tcPr>
          <w:p w14:paraId="0EA09EFF" w14:textId="5965E70E" w:rsidR="004C4159" w:rsidRPr="004C4159" w:rsidRDefault="004C4159" w:rsidP="00CC7FC2">
            <w:pPr>
              <w:pStyle w:val="BodyText"/>
              <w:spacing w:before="71" w:line="276" w:lineRule="auto"/>
              <w:ind w:right="-172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VREDNOST</w:t>
            </w:r>
          </w:p>
        </w:tc>
      </w:tr>
      <w:tr w:rsidR="004C4159" w:rsidRPr="004C4159" w14:paraId="3808ABB3" w14:textId="430062FF" w:rsidTr="004C4159">
        <w:tc>
          <w:tcPr>
            <w:tcW w:w="4394" w:type="dxa"/>
          </w:tcPr>
          <w:p w14:paraId="3938FF87" w14:textId="207FBDB5" w:rsidR="004C4159" w:rsidRPr="004C4159" w:rsidRDefault="009A1244" w:rsidP="00CC7FC2">
            <w:pPr>
              <w:pStyle w:val="BodyText"/>
              <w:spacing w:before="71" w:line="276" w:lineRule="auto"/>
              <w:ind w:right="-4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Usluga ili robu koju ste fakturisali </w:t>
            </w:r>
          </w:p>
          <w:p w14:paraId="7BAAE0DD" w14:textId="15FBDF82" w:rsidR="004C4159" w:rsidRPr="009A1244" w:rsidRDefault="009A1244" w:rsidP="00CC7FC2">
            <w:pPr>
              <w:rPr>
                <w:rFonts w:ascii="Arial" w:eastAsia="Times New Roman" w:hAnsi="Arial" w:cs="Arial"/>
                <w:i/>
                <w:iCs/>
                <w:sz w:val="15"/>
                <w:szCs w:val="15"/>
                <w:lang w:val="en-RS"/>
              </w:rPr>
            </w:pPr>
            <w:r w:rsidRPr="009A1244">
              <w:rPr>
                <w:rFonts w:ascii="Arial" w:hAnsi="Arial" w:cs="Arial"/>
                <w:i/>
                <w:iCs/>
                <w:sz w:val="15"/>
                <w:szCs w:val="15"/>
              </w:rPr>
              <w:t>Dodatni opis ukoliko postoji ili je potreban</w:t>
            </w:r>
          </w:p>
          <w:p w14:paraId="15F6DA45" w14:textId="4E193CA9" w:rsidR="004C4159" w:rsidRPr="004C4159" w:rsidRDefault="004C4159" w:rsidP="00CC7FC2">
            <w:pPr>
              <w:pStyle w:val="BodyText"/>
              <w:spacing w:before="71" w:line="276" w:lineRule="auto"/>
              <w:ind w:right="8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A218ECF" w14:textId="26678703" w:rsidR="004C4159" w:rsidRPr="004C4159" w:rsidRDefault="004C4159" w:rsidP="00CC7FC2">
            <w:pPr>
              <w:pStyle w:val="BodyText"/>
              <w:spacing w:before="71" w:line="276" w:lineRule="auto"/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4C4159">
              <w:rPr>
                <w:rFonts w:ascii="Arial" w:hAnsi="Arial" w:cs="Arial"/>
                <w:sz w:val="18"/>
                <w:szCs w:val="18"/>
              </w:rPr>
              <w:t>-1,00</w:t>
            </w:r>
          </w:p>
        </w:tc>
        <w:tc>
          <w:tcPr>
            <w:tcW w:w="1117" w:type="dxa"/>
          </w:tcPr>
          <w:p w14:paraId="3A2051BF" w14:textId="67D92B8F" w:rsidR="004C4159" w:rsidRPr="004C4159" w:rsidRDefault="004C4159" w:rsidP="00CC7FC2">
            <w:pPr>
              <w:pStyle w:val="BodyText"/>
              <w:spacing w:before="71" w:line="276" w:lineRule="auto"/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4C41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="00B10F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 w:rsidRPr="004C41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B10F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000</w:t>
            </w:r>
            <w:r w:rsidRPr="004C41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="00B10F5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017" w:type="dxa"/>
          </w:tcPr>
          <w:p w14:paraId="04ECED93" w14:textId="08FEDAA8" w:rsidR="004C4159" w:rsidRPr="004C4159" w:rsidRDefault="00B10F51" w:rsidP="00CC7FC2">
            <w:pPr>
              <w:pStyle w:val="BodyText"/>
              <w:spacing w:before="71" w:line="276" w:lineRule="auto"/>
              <w:ind w:right="-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20</w:t>
            </w:r>
            <w:r w:rsidR="004C4159" w:rsidRPr="004C415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000</w:t>
            </w:r>
            <w:r w:rsidR="004C4159" w:rsidRPr="004C415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,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00</w:t>
            </w:r>
            <w:r w:rsidR="004C4159" w:rsidRPr="004C415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(20 %)</w:t>
            </w:r>
          </w:p>
        </w:tc>
        <w:tc>
          <w:tcPr>
            <w:tcW w:w="1217" w:type="dxa"/>
          </w:tcPr>
          <w:p w14:paraId="1062C412" w14:textId="318FE4C2" w:rsidR="004C4159" w:rsidRPr="004C4159" w:rsidRDefault="00B10F51" w:rsidP="00CC7FC2">
            <w:pPr>
              <w:pStyle w:val="BodyText"/>
              <w:spacing w:before="71" w:line="276" w:lineRule="auto"/>
              <w:ind w:right="-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="004C4159" w:rsidRPr="004C41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9A12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000</w:t>
            </w:r>
            <w:r w:rsidR="004C4159" w:rsidRPr="004C41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="009A12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256" w:type="dxa"/>
          </w:tcPr>
          <w:p w14:paraId="00E2999F" w14:textId="03DFBE28" w:rsidR="004C4159" w:rsidRPr="004C4159" w:rsidRDefault="009A1244" w:rsidP="00CC7FC2">
            <w:pPr>
              <w:pStyle w:val="BodyText"/>
              <w:spacing w:before="71" w:line="276" w:lineRule="auto"/>
              <w:ind w:right="-172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-100</w:t>
            </w:r>
            <w:r w:rsidR="004C4159" w:rsidRPr="004C41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000</w:t>
            </w:r>
            <w:r w:rsidR="004C4159" w:rsidRPr="004C41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</w:p>
        </w:tc>
      </w:tr>
    </w:tbl>
    <w:p w14:paraId="41CE9DD8" w14:textId="77777777" w:rsidR="00F56312" w:rsidRDefault="00F56312" w:rsidP="00CC7FC2">
      <w:pPr>
        <w:pStyle w:val="BodyText"/>
        <w:spacing w:before="71" w:line="276" w:lineRule="auto"/>
        <w:ind w:right="829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529" w:type="dxa"/>
        <w:tblInd w:w="4531" w:type="dxa"/>
        <w:tblLook w:val="04A0" w:firstRow="1" w:lastRow="0" w:firstColumn="1" w:lastColumn="0" w:noHBand="0" w:noVBand="1"/>
      </w:tblPr>
      <w:tblGrid>
        <w:gridCol w:w="2694"/>
        <w:gridCol w:w="2835"/>
      </w:tblGrid>
      <w:tr w:rsidR="004C4159" w14:paraId="4B60D7CE" w14:textId="77777777" w:rsidTr="004C4159">
        <w:tc>
          <w:tcPr>
            <w:tcW w:w="2694" w:type="dxa"/>
          </w:tcPr>
          <w:p w14:paraId="7A52ED98" w14:textId="27CF4F68" w:rsidR="004C4159" w:rsidRPr="004C4159" w:rsidRDefault="004C4159" w:rsidP="00CC7FC2">
            <w:pPr>
              <w:pStyle w:val="BodyText"/>
              <w:spacing w:before="71" w:line="276" w:lineRule="auto"/>
              <w:ind w:right="82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4159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C57E5BC" w14:textId="15FBF5B0" w:rsidR="004C4159" w:rsidRPr="004C4159" w:rsidRDefault="004C4159" w:rsidP="00CC7FC2">
            <w:pPr>
              <w:pStyle w:val="BodyText"/>
              <w:spacing w:before="71" w:line="276" w:lineRule="auto"/>
              <w:ind w:right="829"/>
              <w:rPr>
                <w:rFonts w:ascii="Arial" w:hAnsi="Arial" w:cs="Arial"/>
                <w:sz w:val="18"/>
                <w:szCs w:val="18"/>
              </w:rPr>
            </w:pPr>
            <w:r w:rsidRPr="004C4159">
              <w:rPr>
                <w:rFonts w:ascii="Arial" w:hAnsi="Arial" w:cs="Arial"/>
                <w:sz w:val="18"/>
                <w:szCs w:val="18"/>
              </w:rPr>
              <w:t>PDV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4C4159">
              <w:rPr>
                <w:rFonts w:ascii="Arial" w:hAnsi="Arial" w:cs="Arial"/>
                <w:sz w:val="18"/>
                <w:szCs w:val="18"/>
              </w:rPr>
              <w:t xml:space="preserve"> 20%</w:t>
            </w:r>
          </w:p>
          <w:p w14:paraId="46D57914" w14:textId="0750E7F5" w:rsidR="004C4159" w:rsidRPr="004C4159" w:rsidRDefault="004C4159" w:rsidP="00CC7FC2">
            <w:pPr>
              <w:pStyle w:val="BodyText"/>
              <w:spacing w:before="71" w:line="276" w:lineRule="auto"/>
              <w:ind w:right="82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4159">
              <w:rPr>
                <w:rFonts w:ascii="Arial" w:hAnsi="Arial" w:cs="Arial"/>
                <w:b/>
                <w:bCs/>
                <w:sz w:val="18"/>
                <w:szCs w:val="18"/>
              </w:rPr>
              <w:t>Ukupno RSD:</w:t>
            </w:r>
          </w:p>
        </w:tc>
        <w:tc>
          <w:tcPr>
            <w:tcW w:w="2835" w:type="dxa"/>
          </w:tcPr>
          <w:p w14:paraId="7A8AFADE" w14:textId="6A3189BC" w:rsidR="004C4159" w:rsidRPr="004C4159" w:rsidRDefault="004C4159" w:rsidP="00CC7FC2">
            <w:pPr>
              <w:pStyle w:val="BodyText"/>
              <w:spacing w:before="71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4C41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-</w:t>
            </w:r>
            <w:r w:rsidR="009A124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100</w:t>
            </w:r>
            <w:r w:rsidRPr="004C41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="009A124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000</w:t>
            </w:r>
            <w:r w:rsidRPr="004C41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,</w:t>
            </w:r>
            <w:r w:rsidR="009A124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00</w:t>
            </w:r>
          </w:p>
          <w:p w14:paraId="32EA99E1" w14:textId="0DDF058F" w:rsidR="004C4159" w:rsidRPr="004C4159" w:rsidRDefault="004C4159" w:rsidP="00CC7FC2">
            <w:pPr>
              <w:pStyle w:val="BodyText"/>
              <w:spacing w:before="71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4C415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Od: </w:t>
            </w:r>
            <w:r w:rsidRPr="004C41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="009A12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  <w:r w:rsidRPr="004C41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9A12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000</w:t>
            </w:r>
            <w:r w:rsidRPr="004C41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="009A12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4C415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-</w:t>
            </w:r>
            <w:r w:rsidR="009A1244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2</w:t>
            </w:r>
            <w:r w:rsidRPr="004C415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0.</w:t>
            </w:r>
            <w:r w:rsidR="009A1244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000</w:t>
            </w:r>
            <w:r w:rsidRPr="004C415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,</w:t>
            </w:r>
            <w:r w:rsidR="009A1244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0</w:t>
            </w:r>
            <w:r w:rsidRPr="004C415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0</w:t>
            </w:r>
          </w:p>
          <w:p w14:paraId="0692DE25" w14:textId="35312734" w:rsidR="004C4159" w:rsidRPr="004C4159" w:rsidRDefault="004C4159" w:rsidP="00CC7FC2">
            <w:pPr>
              <w:pStyle w:val="BodyText"/>
              <w:spacing w:before="71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415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9A124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120</w:t>
            </w:r>
            <w:r w:rsidRPr="004C41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="009A124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000</w:t>
            </w:r>
            <w:r w:rsidRPr="004C41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,</w:t>
            </w:r>
            <w:r w:rsidR="009A124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4C4159" w14:paraId="3489FE86" w14:textId="77777777" w:rsidTr="004C4159">
        <w:trPr>
          <w:trHeight w:val="63"/>
        </w:trPr>
        <w:tc>
          <w:tcPr>
            <w:tcW w:w="2694" w:type="dxa"/>
          </w:tcPr>
          <w:p w14:paraId="1F62FFDA" w14:textId="0FE581DF" w:rsidR="004C4159" w:rsidRPr="004C4159" w:rsidRDefault="004C4159" w:rsidP="00CC7FC2">
            <w:pPr>
              <w:pStyle w:val="BodyText"/>
              <w:spacing w:before="71" w:line="276" w:lineRule="auto"/>
              <w:ind w:right="82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4159">
              <w:rPr>
                <w:rFonts w:ascii="Arial" w:hAnsi="Arial" w:cs="Arial"/>
                <w:b/>
                <w:bCs/>
                <w:sz w:val="18"/>
                <w:szCs w:val="18"/>
              </w:rPr>
              <w:t>Plaćeno:</w:t>
            </w:r>
          </w:p>
        </w:tc>
        <w:tc>
          <w:tcPr>
            <w:tcW w:w="2835" w:type="dxa"/>
          </w:tcPr>
          <w:p w14:paraId="33FE0EC9" w14:textId="3A4FD279" w:rsidR="004C4159" w:rsidRPr="004C4159" w:rsidRDefault="004C4159" w:rsidP="00CC7FC2">
            <w:pPr>
              <w:pStyle w:val="BodyText"/>
              <w:spacing w:before="71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415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4C41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12</w:t>
            </w:r>
            <w:r w:rsidR="009A124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0</w:t>
            </w:r>
            <w:r w:rsidRPr="004C41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="009A124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000</w:t>
            </w:r>
            <w:r w:rsidRPr="004C41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,</w:t>
            </w:r>
            <w:r w:rsidR="009A124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00</w:t>
            </w:r>
          </w:p>
        </w:tc>
      </w:tr>
    </w:tbl>
    <w:p w14:paraId="0AD29009" w14:textId="77777777" w:rsidR="00F56312" w:rsidRDefault="00F56312" w:rsidP="00CC7FC2">
      <w:pPr>
        <w:pStyle w:val="BodyText"/>
        <w:spacing w:before="71" w:line="276" w:lineRule="auto"/>
        <w:ind w:right="829"/>
        <w:rPr>
          <w:rFonts w:ascii="Arial" w:hAnsi="Arial" w:cs="Arial"/>
          <w:sz w:val="20"/>
          <w:szCs w:val="20"/>
        </w:rPr>
      </w:pPr>
    </w:p>
    <w:p w14:paraId="4C8D34A6" w14:textId="2E8A4DAC" w:rsidR="00AD0769" w:rsidRDefault="00F96056" w:rsidP="00CC7FC2">
      <w:pPr>
        <w:pStyle w:val="BodyText"/>
        <w:spacing w:before="71" w:line="276" w:lineRule="auto"/>
        <w:ind w:left="284"/>
        <w:rPr>
          <w:rFonts w:ascii="Arial" w:hAnsi="Arial" w:cs="Arial"/>
          <w:sz w:val="20"/>
          <w:szCs w:val="20"/>
        </w:rPr>
      </w:pPr>
      <w:r w:rsidRPr="00F56312">
        <w:rPr>
          <w:rFonts w:ascii="Arial" w:hAnsi="Arial" w:cs="Arial"/>
          <w:sz w:val="20"/>
          <w:szCs w:val="20"/>
        </w:rPr>
        <w:t>Ovim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Storno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računom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stornira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se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pogrešno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izdat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račun,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u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skladu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sa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članom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44.</w:t>
      </w:r>
      <w:r w:rsidRPr="00F56312">
        <w:rPr>
          <w:rFonts w:ascii="Arial" w:hAnsi="Arial" w:cs="Arial"/>
          <w:spacing w:val="41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Zakona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o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PDV-u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i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Mišljenjem</w:t>
      </w:r>
      <w:r w:rsidRPr="00F56312">
        <w:rPr>
          <w:rFonts w:ascii="Arial" w:hAnsi="Arial" w:cs="Arial"/>
          <w:spacing w:val="-4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Ministarstva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 xml:space="preserve">finansija </w:t>
      </w:r>
      <w:r w:rsidRPr="00F56312">
        <w:rPr>
          <w:rFonts w:ascii="Arial" w:hAnsi="Arial" w:cs="Arial"/>
          <w:spacing w:val="-50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broj</w:t>
      </w:r>
      <w:r w:rsidRPr="00F56312">
        <w:rPr>
          <w:rFonts w:ascii="Arial" w:hAnsi="Arial" w:cs="Arial"/>
          <w:spacing w:val="-2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011-00-124/2019-4 od</w:t>
      </w:r>
      <w:r w:rsidRPr="00F56312">
        <w:rPr>
          <w:rFonts w:ascii="Arial" w:hAnsi="Arial" w:cs="Arial"/>
          <w:spacing w:val="-2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11.06.2019.</w:t>
      </w:r>
    </w:p>
    <w:p w14:paraId="381F6CC1" w14:textId="77777777" w:rsidR="00F56312" w:rsidRPr="00F56312" w:rsidRDefault="00F56312" w:rsidP="00CC7FC2">
      <w:pPr>
        <w:pStyle w:val="BodyText"/>
        <w:spacing w:before="71" w:line="276" w:lineRule="auto"/>
        <w:ind w:left="284"/>
        <w:rPr>
          <w:rFonts w:ascii="Arial" w:hAnsi="Arial" w:cs="Arial"/>
          <w:sz w:val="20"/>
          <w:szCs w:val="20"/>
        </w:rPr>
      </w:pPr>
    </w:p>
    <w:p w14:paraId="60299A52" w14:textId="77777777" w:rsidR="00AD0769" w:rsidRPr="00F56312" w:rsidRDefault="00F96056" w:rsidP="00CC7FC2">
      <w:pPr>
        <w:pStyle w:val="BodyText"/>
        <w:spacing w:before="1" w:line="276" w:lineRule="auto"/>
        <w:ind w:left="284"/>
        <w:rPr>
          <w:rFonts w:ascii="Arial" w:hAnsi="Arial" w:cs="Arial"/>
          <w:sz w:val="20"/>
          <w:szCs w:val="20"/>
        </w:rPr>
      </w:pPr>
      <w:r w:rsidRPr="00F56312">
        <w:rPr>
          <w:rFonts w:ascii="Arial" w:hAnsi="Arial" w:cs="Arial"/>
          <w:sz w:val="20"/>
          <w:szCs w:val="20"/>
        </w:rPr>
        <w:t>Storno račun dostavljamo Vam u dva primerka, od kojih jedan zadržavate u svojoj evidenciji, a drugi potpisan i overen sa Vaše</w:t>
      </w:r>
      <w:r w:rsidRPr="00F56312">
        <w:rPr>
          <w:rFonts w:ascii="Arial" w:hAnsi="Arial" w:cs="Arial"/>
          <w:spacing w:val="1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strane u delu Obaveštenje o umanjenju odbitka prethodnog PDV, potrebno je da nam u originalu vratite, kako bismo u našem</w:t>
      </w:r>
      <w:r w:rsidRPr="00F56312">
        <w:rPr>
          <w:rFonts w:ascii="Arial" w:hAnsi="Arial" w:cs="Arial"/>
          <w:spacing w:val="1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knjigovodstvu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izvršili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korekciju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poreske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obaveze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u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skladu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sa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odredbama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čl.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21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i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čl.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31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Zakona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o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PDV</w:t>
      </w:r>
      <w:r w:rsidRPr="00F56312">
        <w:rPr>
          <w:rFonts w:ascii="Arial" w:hAnsi="Arial" w:cs="Arial"/>
          <w:spacing w:val="-7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(Službeni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glasnik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RS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br.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84/04,</w:t>
      </w:r>
      <w:r w:rsidRPr="00F56312">
        <w:rPr>
          <w:rFonts w:ascii="Arial" w:hAnsi="Arial" w:cs="Arial"/>
          <w:spacing w:val="-50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86/04,</w:t>
      </w:r>
      <w:r w:rsidRPr="00F56312">
        <w:rPr>
          <w:rFonts w:ascii="Arial" w:hAnsi="Arial" w:cs="Arial"/>
          <w:spacing w:val="-1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61/05, 61/07).</w:t>
      </w:r>
    </w:p>
    <w:p w14:paraId="371229B6" w14:textId="77777777" w:rsidR="00AD0769" w:rsidRPr="00F56312" w:rsidRDefault="00AD0769" w:rsidP="00CC7FC2">
      <w:pPr>
        <w:pStyle w:val="BodyText"/>
        <w:spacing w:before="4"/>
        <w:ind w:left="284"/>
        <w:rPr>
          <w:rFonts w:ascii="Arial" w:hAnsi="Arial" w:cs="Arial"/>
          <w:sz w:val="20"/>
          <w:szCs w:val="20"/>
        </w:rPr>
      </w:pPr>
    </w:p>
    <w:p w14:paraId="4ED6F080" w14:textId="77777777" w:rsidR="00AD0769" w:rsidRDefault="00F96056" w:rsidP="00CC7FC2">
      <w:pPr>
        <w:pStyle w:val="Heading1"/>
        <w:ind w:left="284"/>
        <w:rPr>
          <w:rFonts w:ascii="Arial" w:hAnsi="Arial" w:cs="Arial"/>
          <w:sz w:val="20"/>
          <w:szCs w:val="20"/>
        </w:rPr>
      </w:pPr>
      <w:r w:rsidRPr="00F56312">
        <w:rPr>
          <w:rFonts w:ascii="Arial" w:hAnsi="Arial" w:cs="Arial"/>
          <w:sz w:val="20"/>
          <w:szCs w:val="20"/>
        </w:rPr>
        <w:t>Obaveštenje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o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umenjenju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odbitka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prethodnog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PDV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(u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skladu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sa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čl.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21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i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čl.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31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Zakona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o</w:t>
      </w:r>
      <w:r w:rsidRPr="00F56312">
        <w:rPr>
          <w:rFonts w:ascii="Arial" w:hAnsi="Arial" w:cs="Arial"/>
          <w:spacing w:val="-5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PDV)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-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zaokružiti:</w:t>
      </w:r>
    </w:p>
    <w:p w14:paraId="52791D29" w14:textId="77777777" w:rsidR="00F56312" w:rsidRPr="00F56312" w:rsidRDefault="00F56312" w:rsidP="00CC7FC2">
      <w:pPr>
        <w:pStyle w:val="Heading1"/>
        <w:ind w:left="284"/>
        <w:rPr>
          <w:rFonts w:ascii="Arial" w:hAnsi="Arial" w:cs="Arial"/>
          <w:sz w:val="20"/>
          <w:szCs w:val="20"/>
        </w:rPr>
      </w:pPr>
    </w:p>
    <w:p w14:paraId="26D53FFC" w14:textId="153EC70D" w:rsidR="00AD0769" w:rsidRPr="00CC7FC2" w:rsidRDefault="00F96056" w:rsidP="00CC7FC2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CC7FC2">
        <w:rPr>
          <w:rFonts w:ascii="Arial" w:hAnsi="Arial" w:cs="Arial"/>
          <w:sz w:val="20"/>
          <w:szCs w:val="20"/>
        </w:rPr>
        <w:t>Obaveštavamo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Vas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da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smo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u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svojim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knjigama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sproveli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knjiženja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vezana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za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ovaj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storno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račun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i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da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smo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po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tom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osnovu,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u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skladu</w:t>
      </w:r>
      <w:r w:rsidRPr="00CC7FC2">
        <w:rPr>
          <w:rFonts w:ascii="Arial" w:hAnsi="Arial" w:cs="Arial"/>
          <w:spacing w:val="-49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sa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čl.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21</w:t>
      </w:r>
      <w:r w:rsidRPr="00CC7FC2">
        <w:rPr>
          <w:rFonts w:ascii="Arial" w:hAnsi="Arial" w:cs="Arial"/>
          <w:spacing w:val="-4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i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čl.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31</w:t>
      </w:r>
      <w:r w:rsidRPr="00CC7FC2">
        <w:rPr>
          <w:rFonts w:ascii="Arial" w:hAnsi="Arial" w:cs="Arial"/>
          <w:spacing w:val="-4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Zakona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o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PDV,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umanjili</w:t>
      </w:r>
      <w:r w:rsidRPr="00CC7FC2">
        <w:rPr>
          <w:rFonts w:ascii="Arial" w:hAnsi="Arial" w:cs="Arial"/>
          <w:spacing w:val="-4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odbitak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prethodnog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poreza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dana</w:t>
      </w:r>
      <w:r w:rsidR="00F56312" w:rsidRPr="00CC7FC2">
        <w:rPr>
          <w:rFonts w:ascii="Arial" w:hAnsi="Arial" w:cs="Arial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_</w:t>
      </w:r>
      <w:r w:rsidR="00F56312" w:rsidRPr="00CC7FC2">
        <w:rPr>
          <w:rFonts w:ascii="Arial" w:hAnsi="Arial" w:cs="Arial"/>
          <w:sz w:val="20"/>
          <w:szCs w:val="20"/>
        </w:rPr>
        <w:t xml:space="preserve">______________________ </w:t>
      </w:r>
      <w:r w:rsidRPr="00CC7FC2">
        <w:rPr>
          <w:rFonts w:ascii="Arial" w:hAnsi="Arial" w:cs="Arial"/>
          <w:sz w:val="20"/>
          <w:szCs w:val="20"/>
        </w:rPr>
        <w:t>(upisati datum pod kojim je proknjižena</w:t>
      </w:r>
      <w:r w:rsidRPr="00CC7FC2">
        <w:rPr>
          <w:rFonts w:ascii="Arial" w:hAnsi="Arial" w:cs="Arial"/>
          <w:spacing w:val="1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ispravka</w:t>
      </w:r>
      <w:r w:rsidRPr="00CC7FC2">
        <w:rPr>
          <w:rFonts w:ascii="Arial" w:hAnsi="Arial" w:cs="Arial"/>
          <w:spacing w:val="-1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prethodnog</w:t>
      </w:r>
      <w:r w:rsidRPr="00CC7FC2">
        <w:rPr>
          <w:rFonts w:ascii="Arial" w:hAnsi="Arial" w:cs="Arial"/>
          <w:spacing w:val="-1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PDV-a).</w:t>
      </w:r>
    </w:p>
    <w:p w14:paraId="5E046616" w14:textId="77777777" w:rsidR="00AD0769" w:rsidRPr="00CC7FC2" w:rsidRDefault="00F96056" w:rsidP="00CC7FC2">
      <w:pPr>
        <w:pStyle w:val="ListParagraph"/>
        <w:numPr>
          <w:ilvl w:val="0"/>
          <w:numId w:val="3"/>
        </w:numPr>
        <w:tabs>
          <w:tab w:val="left" w:pos="308"/>
        </w:tabs>
        <w:spacing w:before="1"/>
        <w:rPr>
          <w:rFonts w:ascii="Arial" w:hAnsi="Arial" w:cs="Arial"/>
          <w:sz w:val="20"/>
          <w:szCs w:val="20"/>
        </w:rPr>
      </w:pPr>
      <w:r w:rsidRPr="00CC7FC2">
        <w:rPr>
          <w:rFonts w:ascii="Arial" w:hAnsi="Arial" w:cs="Arial"/>
          <w:sz w:val="20"/>
          <w:szCs w:val="20"/>
        </w:rPr>
        <w:t>Obaveštavamo</w:t>
      </w:r>
      <w:r w:rsidRPr="00CC7FC2">
        <w:rPr>
          <w:rFonts w:ascii="Arial" w:hAnsi="Arial" w:cs="Arial"/>
          <w:spacing w:val="-8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Vas</w:t>
      </w:r>
      <w:r w:rsidRPr="00CC7FC2">
        <w:rPr>
          <w:rFonts w:ascii="Arial" w:hAnsi="Arial" w:cs="Arial"/>
          <w:spacing w:val="-8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da</w:t>
      </w:r>
      <w:r w:rsidRPr="00CC7FC2">
        <w:rPr>
          <w:rFonts w:ascii="Arial" w:hAnsi="Arial" w:cs="Arial"/>
          <w:spacing w:val="-8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nismo</w:t>
      </w:r>
      <w:r w:rsidRPr="00CC7FC2">
        <w:rPr>
          <w:rFonts w:ascii="Arial" w:hAnsi="Arial" w:cs="Arial"/>
          <w:spacing w:val="-8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obveznik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PDV.</w:t>
      </w:r>
    </w:p>
    <w:p w14:paraId="4DE43757" w14:textId="77777777" w:rsidR="00F56312" w:rsidRPr="00CC7FC2" w:rsidRDefault="00F96056" w:rsidP="00CC7FC2">
      <w:pPr>
        <w:pStyle w:val="ListParagraph"/>
        <w:numPr>
          <w:ilvl w:val="0"/>
          <w:numId w:val="3"/>
        </w:numPr>
        <w:tabs>
          <w:tab w:val="left" w:pos="308"/>
        </w:tabs>
        <w:rPr>
          <w:rFonts w:ascii="Arial" w:hAnsi="Arial" w:cs="Arial"/>
          <w:sz w:val="20"/>
          <w:szCs w:val="20"/>
        </w:rPr>
      </w:pPr>
      <w:r w:rsidRPr="00CC7FC2">
        <w:rPr>
          <w:rFonts w:ascii="Arial" w:hAnsi="Arial" w:cs="Arial"/>
          <w:sz w:val="20"/>
          <w:szCs w:val="20"/>
        </w:rPr>
        <w:t>Obaveštavamo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Vas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da</w:t>
      </w:r>
      <w:r w:rsidRPr="00CC7FC2">
        <w:rPr>
          <w:rFonts w:ascii="Arial" w:hAnsi="Arial" w:cs="Arial"/>
          <w:spacing w:val="-8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smo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obveznik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PDV,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ali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nemamo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pravo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na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odbitak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prethodnog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PDV.</w:t>
      </w:r>
    </w:p>
    <w:p w14:paraId="007841FC" w14:textId="3083DDE4" w:rsidR="00AD0769" w:rsidRPr="00CC7FC2" w:rsidRDefault="00F96056" w:rsidP="00CC7FC2">
      <w:pPr>
        <w:pStyle w:val="ListParagraph"/>
        <w:numPr>
          <w:ilvl w:val="0"/>
          <w:numId w:val="3"/>
        </w:numPr>
        <w:tabs>
          <w:tab w:val="left" w:pos="308"/>
        </w:tabs>
        <w:rPr>
          <w:rFonts w:ascii="Arial" w:hAnsi="Arial" w:cs="Arial"/>
          <w:sz w:val="20"/>
          <w:szCs w:val="20"/>
        </w:rPr>
      </w:pPr>
      <w:r w:rsidRPr="00CC7FC2">
        <w:rPr>
          <w:rFonts w:ascii="Arial" w:hAnsi="Arial" w:cs="Arial"/>
          <w:sz w:val="20"/>
          <w:szCs w:val="20"/>
        </w:rPr>
        <w:t>Obaveštavamo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Vas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da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predmetni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račun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nismo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ni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knjižili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u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svojim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poslovnim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knjigama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niti</w:t>
      </w:r>
      <w:r w:rsidRPr="00CC7FC2">
        <w:rPr>
          <w:rFonts w:ascii="Arial" w:hAnsi="Arial" w:cs="Arial"/>
          <w:spacing w:val="-6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smo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koristili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pravo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na</w:t>
      </w:r>
      <w:r w:rsidRPr="00CC7FC2">
        <w:rPr>
          <w:rFonts w:ascii="Arial" w:hAnsi="Arial" w:cs="Arial"/>
          <w:spacing w:val="-5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odbitak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PDV-a</w:t>
      </w:r>
      <w:r w:rsidRPr="00CC7FC2">
        <w:rPr>
          <w:rFonts w:ascii="Arial" w:hAnsi="Arial" w:cs="Arial"/>
          <w:spacing w:val="-7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iz</w:t>
      </w:r>
      <w:r w:rsidRPr="00CC7FC2">
        <w:rPr>
          <w:rFonts w:ascii="Arial" w:hAnsi="Arial" w:cs="Arial"/>
          <w:spacing w:val="-50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predmetnog</w:t>
      </w:r>
      <w:r w:rsidRPr="00CC7FC2">
        <w:rPr>
          <w:rFonts w:ascii="Arial" w:hAnsi="Arial" w:cs="Arial"/>
          <w:spacing w:val="-2"/>
          <w:sz w:val="20"/>
          <w:szCs w:val="20"/>
        </w:rPr>
        <w:t xml:space="preserve"> </w:t>
      </w:r>
      <w:r w:rsidRPr="00CC7FC2">
        <w:rPr>
          <w:rFonts w:ascii="Arial" w:hAnsi="Arial" w:cs="Arial"/>
          <w:sz w:val="20"/>
          <w:szCs w:val="20"/>
        </w:rPr>
        <w:t>računa.</w:t>
      </w:r>
    </w:p>
    <w:p w14:paraId="20881E5D" w14:textId="77777777" w:rsidR="00AD0769" w:rsidRDefault="00AD0769" w:rsidP="00CC7FC2">
      <w:pPr>
        <w:pStyle w:val="BodyText"/>
        <w:spacing w:before="3"/>
        <w:ind w:left="284"/>
        <w:rPr>
          <w:rFonts w:ascii="Arial" w:hAnsi="Arial" w:cs="Arial"/>
          <w:sz w:val="20"/>
          <w:szCs w:val="20"/>
        </w:rPr>
      </w:pPr>
    </w:p>
    <w:p w14:paraId="1AD013C1" w14:textId="77777777" w:rsidR="00F56312" w:rsidRPr="00F56312" w:rsidRDefault="00F56312" w:rsidP="00CC7FC2">
      <w:pPr>
        <w:pStyle w:val="BodyText"/>
        <w:spacing w:before="3"/>
        <w:ind w:left="284"/>
        <w:rPr>
          <w:rFonts w:ascii="Arial" w:hAnsi="Arial" w:cs="Arial"/>
          <w:sz w:val="20"/>
          <w:szCs w:val="20"/>
        </w:rPr>
      </w:pPr>
    </w:p>
    <w:p w14:paraId="5AD72A02" w14:textId="35D46FEB" w:rsidR="004C4159" w:rsidRPr="00F56312" w:rsidRDefault="00F96056" w:rsidP="00CC7FC2">
      <w:pPr>
        <w:pStyle w:val="BodyText"/>
        <w:tabs>
          <w:tab w:val="left" w:pos="3752"/>
        </w:tabs>
        <w:spacing w:before="1" w:line="552" w:lineRule="auto"/>
        <w:ind w:left="284"/>
        <w:rPr>
          <w:rFonts w:ascii="Arial" w:hAnsi="Arial" w:cs="Arial"/>
          <w:spacing w:val="1"/>
          <w:sz w:val="20"/>
          <w:szCs w:val="20"/>
        </w:rPr>
      </w:pPr>
      <w:r w:rsidRPr="00F56312">
        <w:rPr>
          <w:rFonts w:ascii="Arial" w:hAnsi="Arial" w:cs="Arial"/>
          <w:sz w:val="20"/>
          <w:szCs w:val="20"/>
        </w:rPr>
        <w:t>Jedan potpisan primerak nam vratite u najkraćem roku.</w:t>
      </w:r>
      <w:r w:rsidRPr="00F56312"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2101AA02" w14:textId="01CEB8CE" w:rsidR="00AD0769" w:rsidRPr="00F56312" w:rsidRDefault="00F96056" w:rsidP="00CC7FC2">
      <w:pPr>
        <w:pStyle w:val="BodyText"/>
        <w:tabs>
          <w:tab w:val="left" w:pos="3752"/>
        </w:tabs>
        <w:spacing w:before="1" w:line="552" w:lineRule="auto"/>
        <w:ind w:left="284"/>
        <w:rPr>
          <w:rFonts w:ascii="Arial" w:hAnsi="Arial" w:cs="Arial"/>
          <w:sz w:val="20"/>
          <w:szCs w:val="20"/>
        </w:rPr>
      </w:pPr>
      <w:r w:rsidRPr="00F56312">
        <w:rPr>
          <w:rFonts w:ascii="Arial" w:hAnsi="Arial" w:cs="Arial"/>
          <w:sz w:val="20"/>
          <w:szCs w:val="20"/>
        </w:rPr>
        <w:t>Potpis</w:t>
      </w:r>
      <w:r w:rsidRPr="00F56312">
        <w:rPr>
          <w:rFonts w:ascii="Arial" w:hAnsi="Arial" w:cs="Arial"/>
          <w:spacing w:val="-6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kupca</w:t>
      </w:r>
      <w:r w:rsidRPr="00F56312">
        <w:rPr>
          <w:rFonts w:ascii="Arial" w:hAnsi="Arial" w:cs="Arial"/>
          <w:sz w:val="20"/>
          <w:szCs w:val="20"/>
        </w:rPr>
        <w:tab/>
      </w:r>
      <w:r w:rsidR="00CC7FC2">
        <w:rPr>
          <w:rFonts w:ascii="Arial" w:hAnsi="Arial" w:cs="Arial"/>
          <w:sz w:val="20"/>
          <w:szCs w:val="20"/>
        </w:rPr>
        <w:t xml:space="preserve">            </w:t>
      </w:r>
      <w:r w:rsidRPr="00F56312">
        <w:rPr>
          <w:rFonts w:ascii="Arial" w:hAnsi="Arial" w:cs="Arial"/>
          <w:sz w:val="20"/>
          <w:szCs w:val="20"/>
        </w:rPr>
        <w:t>Storno</w:t>
      </w:r>
      <w:r w:rsidRPr="00F56312">
        <w:rPr>
          <w:rFonts w:ascii="Arial" w:hAnsi="Arial" w:cs="Arial"/>
          <w:spacing w:val="-12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račun</w:t>
      </w:r>
      <w:r w:rsidRPr="00F56312">
        <w:rPr>
          <w:rFonts w:ascii="Arial" w:hAnsi="Arial" w:cs="Arial"/>
          <w:spacing w:val="-13"/>
          <w:sz w:val="20"/>
          <w:szCs w:val="20"/>
        </w:rPr>
        <w:t xml:space="preserve"> </w:t>
      </w:r>
      <w:r w:rsidRPr="00F56312">
        <w:rPr>
          <w:rFonts w:ascii="Arial" w:hAnsi="Arial" w:cs="Arial"/>
          <w:sz w:val="20"/>
          <w:szCs w:val="20"/>
        </w:rPr>
        <w:t>izdao:</w:t>
      </w:r>
    </w:p>
    <w:p w14:paraId="57E3D3FF" w14:textId="4CE54F21" w:rsidR="00AD0769" w:rsidRPr="00F56312" w:rsidRDefault="00B10F51" w:rsidP="00CC7FC2">
      <w:pPr>
        <w:pStyle w:val="BodyText"/>
        <w:spacing w:before="1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Vaše ovlašteno lice</w:t>
      </w:r>
    </w:p>
    <w:p w14:paraId="5A48C7D9" w14:textId="0FC9A355" w:rsidR="00AD0769" w:rsidRPr="00F56312" w:rsidRDefault="00F96056" w:rsidP="00CC7FC2">
      <w:pPr>
        <w:pStyle w:val="BodyText"/>
        <w:spacing w:line="20" w:lineRule="exact"/>
        <w:ind w:left="284"/>
        <w:rPr>
          <w:rFonts w:ascii="Arial" w:hAnsi="Arial" w:cs="Arial"/>
          <w:sz w:val="20"/>
          <w:szCs w:val="20"/>
        </w:rPr>
      </w:pPr>
      <w:r w:rsidRPr="00F5631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5C16485" wp14:editId="2BDE720A">
                <wp:extent cx="1144270" cy="5715"/>
                <wp:effectExtent l="13970" t="6350" r="1333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5715"/>
                          <a:chOff x="0" y="0"/>
                          <a:chExt cx="1802" cy="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5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E83F0" id="Group 2" o:spid="_x0000_s1026" style="width:90.1pt;height:.45pt;mso-position-horizontal-relative:char;mso-position-vertical-relative:line" coordsize="18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">
                <v:line id="Line 3" o:spid="_x0000_s1027" style="position:absolute;visibility:visible;mso-wrap-style:square" from="0,4" to="18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" strokeweight=".15506mm"/>
                <w10:anchorlock/>
              </v:group>
            </w:pict>
          </mc:Fallback>
        </mc:AlternateContent>
      </w:r>
    </w:p>
    <w:p w14:paraId="3200B2BB" w14:textId="77777777" w:rsidR="00B10F51" w:rsidRPr="00B10F51" w:rsidRDefault="00B10F51" w:rsidP="00B10F51"/>
    <w:sectPr w:rsidR="00B10F51" w:rsidRPr="00B10F51" w:rsidSect="00CC7FC2">
      <w:type w:val="continuous"/>
      <w:pgSz w:w="11900" w:h="16820"/>
      <w:pgMar w:top="780" w:right="1234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F436" w14:textId="77777777" w:rsidR="008F0B17" w:rsidRDefault="008F0B17" w:rsidP="00B10F51">
      <w:r>
        <w:separator/>
      </w:r>
    </w:p>
  </w:endnote>
  <w:endnote w:type="continuationSeparator" w:id="0">
    <w:p w14:paraId="43316479" w14:textId="77777777" w:rsidR="008F0B17" w:rsidRDefault="008F0B17" w:rsidP="00B1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A0CA" w14:textId="226CA4EC" w:rsidR="00B10F51" w:rsidRPr="00B10F51" w:rsidRDefault="00B10F51" w:rsidP="00B10F51">
    <w:pPr>
      <w:pStyle w:val="Footer"/>
      <w:jc w:val="right"/>
      <w:rPr>
        <w:rFonts w:ascii="Arial" w:hAnsi="Arial" w:cs="Arial"/>
        <w:sz w:val="20"/>
        <w:szCs w:val="20"/>
      </w:rPr>
    </w:pPr>
    <w:r w:rsidRPr="00B10F5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CF8AC94" wp14:editId="7C6E88FC">
          <wp:simplePos x="0" y="0"/>
          <wp:positionH relativeFrom="column">
            <wp:posOffset>5358765</wp:posOffset>
          </wp:positionH>
          <wp:positionV relativeFrom="paragraph">
            <wp:posOffset>-35839</wp:posOffset>
          </wp:positionV>
          <wp:extent cx="1122045" cy="212725"/>
          <wp:effectExtent l="0" t="0" r="0" b="0"/>
          <wp:wrapThrough wrapText="bothSides">
            <wp:wrapPolygon edited="0">
              <wp:start x="4890" y="0"/>
              <wp:lineTo x="978" y="5158"/>
              <wp:lineTo x="0" y="9027"/>
              <wp:lineTo x="0" y="19343"/>
              <wp:lineTo x="21270" y="19343"/>
              <wp:lineTo x="21270" y="12896"/>
              <wp:lineTo x="20048" y="5158"/>
              <wp:lineTo x="18825" y="0"/>
              <wp:lineTo x="4890" y="0"/>
            </wp:wrapPolygon>
          </wp:wrapThrough>
          <wp:docPr id="1811253557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253557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F51">
      <w:rPr>
        <w:rFonts w:ascii="Arial" w:hAnsi="Arial" w:cs="Arial"/>
        <w:sz w:val="20"/>
        <w:szCs w:val="20"/>
      </w:rPr>
      <w:t>Šablon preuzet 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117D" w14:textId="77777777" w:rsidR="008F0B17" w:rsidRDefault="008F0B17" w:rsidP="00B10F51">
      <w:r>
        <w:separator/>
      </w:r>
    </w:p>
  </w:footnote>
  <w:footnote w:type="continuationSeparator" w:id="0">
    <w:p w14:paraId="286F849B" w14:textId="77777777" w:rsidR="008F0B17" w:rsidRDefault="008F0B17" w:rsidP="00B1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66CE"/>
    <w:multiLevelType w:val="hybridMultilevel"/>
    <w:tmpl w:val="62D04382"/>
    <w:lvl w:ilvl="0" w:tplc="38DA8A7E">
      <w:start w:val="1"/>
      <w:numFmt w:val="decimal"/>
      <w:lvlText w:val="%1."/>
      <w:lvlJc w:val="left"/>
      <w:pPr>
        <w:ind w:left="485" w:hanging="201"/>
        <w:jc w:val="left"/>
      </w:pPr>
      <w:rPr>
        <w:rFonts w:ascii="Verdana" w:eastAsia="Verdana" w:hAnsi="Verdana" w:cs="Verdana" w:hint="default"/>
        <w:w w:val="99"/>
        <w:sz w:val="15"/>
        <w:szCs w:val="15"/>
        <w:lang w:val="b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818" w:hanging="360"/>
      </w:pPr>
    </w:lvl>
    <w:lvl w:ilvl="2" w:tplc="0809001B" w:tentative="1">
      <w:start w:val="1"/>
      <w:numFmt w:val="lowerRoman"/>
      <w:lvlText w:val="%3."/>
      <w:lvlJc w:val="right"/>
      <w:pPr>
        <w:ind w:left="2538" w:hanging="180"/>
      </w:pPr>
    </w:lvl>
    <w:lvl w:ilvl="3" w:tplc="0809000F" w:tentative="1">
      <w:start w:val="1"/>
      <w:numFmt w:val="decimal"/>
      <w:lvlText w:val="%4."/>
      <w:lvlJc w:val="left"/>
      <w:pPr>
        <w:ind w:left="3258" w:hanging="360"/>
      </w:pPr>
    </w:lvl>
    <w:lvl w:ilvl="4" w:tplc="08090019" w:tentative="1">
      <w:start w:val="1"/>
      <w:numFmt w:val="lowerLetter"/>
      <w:lvlText w:val="%5."/>
      <w:lvlJc w:val="left"/>
      <w:pPr>
        <w:ind w:left="3978" w:hanging="360"/>
      </w:pPr>
    </w:lvl>
    <w:lvl w:ilvl="5" w:tplc="0809001B" w:tentative="1">
      <w:start w:val="1"/>
      <w:numFmt w:val="lowerRoman"/>
      <w:lvlText w:val="%6."/>
      <w:lvlJc w:val="right"/>
      <w:pPr>
        <w:ind w:left="4698" w:hanging="180"/>
      </w:pPr>
    </w:lvl>
    <w:lvl w:ilvl="6" w:tplc="0809000F" w:tentative="1">
      <w:start w:val="1"/>
      <w:numFmt w:val="decimal"/>
      <w:lvlText w:val="%7."/>
      <w:lvlJc w:val="left"/>
      <w:pPr>
        <w:ind w:left="5418" w:hanging="360"/>
      </w:pPr>
    </w:lvl>
    <w:lvl w:ilvl="7" w:tplc="08090019" w:tentative="1">
      <w:start w:val="1"/>
      <w:numFmt w:val="lowerLetter"/>
      <w:lvlText w:val="%8."/>
      <w:lvlJc w:val="left"/>
      <w:pPr>
        <w:ind w:left="6138" w:hanging="360"/>
      </w:pPr>
    </w:lvl>
    <w:lvl w:ilvl="8" w:tplc="08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3EFD3495"/>
    <w:multiLevelType w:val="hybridMultilevel"/>
    <w:tmpl w:val="0FB4AD12"/>
    <w:lvl w:ilvl="0" w:tplc="38DA8A7E">
      <w:start w:val="1"/>
      <w:numFmt w:val="decimal"/>
      <w:lvlText w:val="%1."/>
      <w:lvlJc w:val="left"/>
      <w:pPr>
        <w:ind w:left="107" w:hanging="201"/>
        <w:jc w:val="left"/>
      </w:pPr>
      <w:rPr>
        <w:rFonts w:ascii="Verdana" w:eastAsia="Verdana" w:hAnsi="Verdana" w:cs="Verdana" w:hint="default"/>
        <w:w w:val="99"/>
        <w:sz w:val="15"/>
        <w:szCs w:val="15"/>
        <w:lang w:val="bs" w:eastAsia="en-US" w:bidi="ar-SA"/>
      </w:rPr>
    </w:lvl>
    <w:lvl w:ilvl="1" w:tplc="8C3EC562">
      <w:numFmt w:val="bullet"/>
      <w:lvlText w:val="•"/>
      <w:lvlJc w:val="left"/>
      <w:pPr>
        <w:ind w:left="1194" w:hanging="201"/>
      </w:pPr>
      <w:rPr>
        <w:rFonts w:hint="default"/>
        <w:lang w:val="bs" w:eastAsia="en-US" w:bidi="ar-SA"/>
      </w:rPr>
    </w:lvl>
    <w:lvl w:ilvl="2" w:tplc="CA2222BE">
      <w:numFmt w:val="bullet"/>
      <w:lvlText w:val="•"/>
      <w:lvlJc w:val="left"/>
      <w:pPr>
        <w:ind w:left="2288" w:hanging="201"/>
      </w:pPr>
      <w:rPr>
        <w:rFonts w:hint="default"/>
        <w:lang w:val="bs" w:eastAsia="en-US" w:bidi="ar-SA"/>
      </w:rPr>
    </w:lvl>
    <w:lvl w:ilvl="3" w:tplc="4D3C6FA6">
      <w:numFmt w:val="bullet"/>
      <w:lvlText w:val="•"/>
      <w:lvlJc w:val="left"/>
      <w:pPr>
        <w:ind w:left="3382" w:hanging="201"/>
      </w:pPr>
      <w:rPr>
        <w:rFonts w:hint="default"/>
        <w:lang w:val="bs" w:eastAsia="en-US" w:bidi="ar-SA"/>
      </w:rPr>
    </w:lvl>
    <w:lvl w:ilvl="4" w:tplc="D39479C0">
      <w:numFmt w:val="bullet"/>
      <w:lvlText w:val="•"/>
      <w:lvlJc w:val="left"/>
      <w:pPr>
        <w:ind w:left="4476" w:hanging="201"/>
      </w:pPr>
      <w:rPr>
        <w:rFonts w:hint="default"/>
        <w:lang w:val="bs" w:eastAsia="en-US" w:bidi="ar-SA"/>
      </w:rPr>
    </w:lvl>
    <w:lvl w:ilvl="5" w:tplc="44A25B44">
      <w:numFmt w:val="bullet"/>
      <w:lvlText w:val="•"/>
      <w:lvlJc w:val="left"/>
      <w:pPr>
        <w:ind w:left="5570" w:hanging="201"/>
      </w:pPr>
      <w:rPr>
        <w:rFonts w:hint="default"/>
        <w:lang w:val="bs" w:eastAsia="en-US" w:bidi="ar-SA"/>
      </w:rPr>
    </w:lvl>
    <w:lvl w:ilvl="6" w:tplc="C9346F2C">
      <w:numFmt w:val="bullet"/>
      <w:lvlText w:val="•"/>
      <w:lvlJc w:val="left"/>
      <w:pPr>
        <w:ind w:left="6664" w:hanging="201"/>
      </w:pPr>
      <w:rPr>
        <w:rFonts w:hint="default"/>
        <w:lang w:val="bs" w:eastAsia="en-US" w:bidi="ar-SA"/>
      </w:rPr>
    </w:lvl>
    <w:lvl w:ilvl="7" w:tplc="6D8C2578">
      <w:numFmt w:val="bullet"/>
      <w:lvlText w:val="•"/>
      <w:lvlJc w:val="left"/>
      <w:pPr>
        <w:ind w:left="7758" w:hanging="201"/>
      </w:pPr>
      <w:rPr>
        <w:rFonts w:hint="default"/>
        <w:lang w:val="bs" w:eastAsia="en-US" w:bidi="ar-SA"/>
      </w:rPr>
    </w:lvl>
    <w:lvl w:ilvl="8" w:tplc="DB525278">
      <w:numFmt w:val="bullet"/>
      <w:lvlText w:val="•"/>
      <w:lvlJc w:val="left"/>
      <w:pPr>
        <w:ind w:left="8852" w:hanging="201"/>
      </w:pPr>
      <w:rPr>
        <w:rFonts w:hint="default"/>
        <w:lang w:val="bs" w:eastAsia="en-US" w:bidi="ar-SA"/>
      </w:rPr>
    </w:lvl>
  </w:abstractNum>
  <w:abstractNum w:abstractNumId="2" w15:restartNumberingAfterBreak="0">
    <w:nsid w:val="4C9F2A39"/>
    <w:multiLevelType w:val="hybridMultilevel"/>
    <w:tmpl w:val="FB8CDE12"/>
    <w:lvl w:ilvl="0" w:tplc="38DA8A7E">
      <w:start w:val="1"/>
      <w:numFmt w:val="decimal"/>
      <w:lvlText w:val="%1."/>
      <w:lvlJc w:val="left"/>
      <w:pPr>
        <w:ind w:left="911" w:hanging="201"/>
        <w:jc w:val="left"/>
      </w:pPr>
      <w:rPr>
        <w:rFonts w:ascii="Verdana" w:eastAsia="Verdana" w:hAnsi="Verdana" w:cs="Verdana" w:hint="default"/>
        <w:w w:val="99"/>
        <w:sz w:val="15"/>
        <w:szCs w:val="15"/>
        <w:lang w:val="b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244" w:hanging="360"/>
      </w:pPr>
    </w:lvl>
    <w:lvl w:ilvl="2" w:tplc="0809001B" w:tentative="1">
      <w:start w:val="1"/>
      <w:numFmt w:val="lowerRoman"/>
      <w:lvlText w:val="%3."/>
      <w:lvlJc w:val="right"/>
      <w:pPr>
        <w:ind w:left="2964" w:hanging="180"/>
      </w:pPr>
    </w:lvl>
    <w:lvl w:ilvl="3" w:tplc="0809000F" w:tentative="1">
      <w:start w:val="1"/>
      <w:numFmt w:val="decimal"/>
      <w:lvlText w:val="%4."/>
      <w:lvlJc w:val="left"/>
      <w:pPr>
        <w:ind w:left="3684" w:hanging="360"/>
      </w:pPr>
    </w:lvl>
    <w:lvl w:ilvl="4" w:tplc="08090019" w:tentative="1">
      <w:start w:val="1"/>
      <w:numFmt w:val="lowerLetter"/>
      <w:lvlText w:val="%5."/>
      <w:lvlJc w:val="left"/>
      <w:pPr>
        <w:ind w:left="4404" w:hanging="360"/>
      </w:pPr>
    </w:lvl>
    <w:lvl w:ilvl="5" w:tplc="0809001B" w:tentative="1">
      <w:start w:val="1"/>
      <w:numFmt w:val="lowerRoman"/>
      <w:lvlText w:val="%6."/>
      <w:lvlJc w:val="right"/>
      <w:pPr>
        <w:ind w:left="5124" w:hanging="180"/>
      </w:pPr>
    </w:lvl>
    <w:lvl w:ilvl="6" w:tplc="0809000F" w:tentative="1">
      <w:start w:val="1"/>
      <w:numFmt w:val="decimal"/>
      <w:lvlText w:val="%7."/>
      <w:lvlJc w:val="left"/>
      <w:pPr>
        <w:ind w:left="5844" w:hanging="360"/>
      </w:pPr>
    </w:lvl>
    <w:lvl w:ilvl="7" w:tplc="08090019" w:tentative="1">
      <w:start w:val="1"/>
      <w:numFmt w:val="lowerLetter"/>
      <w:lvlText w:val="%8."/>
      <w:lvlJc w:val="left"/>
      <w:pPr>
        <w:ind w:left="6564" w:hanging="360"/>
      </w:pPr>
    </w:lvl>
    <w:lvl w:ilvl="8" w:tplc="0809001B" w:tentative="1">
      <w:start w:val="1"/>
      <w:numFmt w:val="lowerRoman"/>
      <w:lvlText w:val="%9."/>
      <w:lvlJc w:val="right"/>
      <w:pPr>
        <w:ind w:left="7284" w:hanging="180"/>
      </w:pPr>
    </w:lvl>
  </w:abstractNum>
  <w:num w:numId="1" w16cid:durableId="1640963424">
    <w:abstractNumId w:val="1"/>
  </w:num>
  <w:num w:numId="2" w16cid:durableId="175466107">
    <w:abstractNumId w:val="2"/>
  </w:num>
  <w:num w:numId="3" w16cid:durableId="3583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69"/>
    <w:rsid w:val="004C4159"/>
    <w:rsid w:val="008F0B17"/>
    <w:rsid w:val="009A1244"/>
    <w:rsid w:val="009E62FE"/>
    <w:rsid w:val="00A6202A"/>
    <w:rsid w:val="00AD0769"/>
    <w:rsid w:val="00B10F51"/>
    <w:rsid w:val="00CC7FC2"/>
    <w:rsid w:val="00F56312"/>
    <w:rsid w:val="00F9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AA14F"/>
  <w15:docId w15:val="{C78C83DF-2D6F-45FF-970C-2D59A97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bs"/>
    </w:rPr>
  </w:style>
  <w:style w:type="paragraph" w:styleId="Heading1">
    <w:name w:val="heading 1"/>
    <w:basedOn w:val="Normal"/>
    <w:uiPriority w:val="9"/>
    <w:qFormat/>
    <w:pPr>
      <w:ind w:left="182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99"/>
      <w:ind w:left="247"/>
    </w:pPr>
    <w:rPr>
      <w:sz w:val="43"/>
      <w:szCs w:val="43"/>
    </w:rPr>
  </w:style>
  <w:style w:type="paragraph" w:styleId="ListParagraph">
    <w:name w:val="List Paragraph"/>
    <w:basedOn w:val="Normal"/>
    <w:uiPriority w:val="1"/>
    <w:qFormat/>
    <w:pPr>
      <w:spacing w:before="28"/>
      <w:ind w:left="107" w:hanging="201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table" w:styleId="TableGrid">
    <w:name w:val="Table Grid"/>
    <w:basedOn w:val="TableNormal"/>
    <w:uiPriority w:val="39"/>
    <w:rsid w:val="00F5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51"/>
    <w:rPr>
      <w:rFonts w:ascii="Verdana" w:eastAsia="Verdana" w:hAnsi="Verdana" w:cs="Verdana"/>
      <w:lang w:val="bs"/>
    </w:rPr>
  </w:style>
  <w:style w:type="paragraph" w:styleId="Footer">
    <w:name w:val="footer"/>
    <w:basedOn w:val="Normal"/>
    <w:link w:val="FooterChar"/>
    <w:uiPriority w:val="99"/>
    <w:unhideWhenUsed/>
    <w:rsid w:val="00B10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51"/>
    <w:rPr>
      <w:rFonts w:ascii="Verdana" w:eastAsia="Verdana" w:hAnsi="Verdana" w:cs="Verdana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6b894-8a65-4622-9864-e955c2617c75" xsi:nil="true"/>
    <lcf76f155ced4ddcb4097134ff3c332f xmlns="4b58d27e-5d21-4d00-936c-b7c9162a6a4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ADF8CB582784485215EEFA14A7128" ma:contentTypeVersion="14" ma:contentTypeDescription="Create a new document." ma:contentTypeScope="" ma:versionID="f516fdb7551ff8c2339f9a996f484caf">
  <xsd:schema xmlns:xsd="http://www.w3.org/2001/XMLSchema" xmlns:xs="http://www.w3.org/2001/XMLSchema" xmlns:p="http://schemas.microsoft.com/office/2006/metadata/properties" xmlns:ns2="4b58d27e-5d21-4d00-936c-b7c9162a6a4a" xmlns:ns3="e976b894-8a65-4622-9864-e955c2617c75" targetNamespace="http://schemas.microsoft.com/office/2006/metadata/properties" ma:root="true" ma:fieldsID="f960e8694a0a48389edde2fb03fbe826" ns2:_="" ns3:_="">
    <xsd:import namespace="4b58d27e-5d21-4d00-936c-b7c9162a6a4a"/>
    <xsd:import namespace="e976b894-8a65-4622-9864-e955c2617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8d27e-5d21-4d00-936c-b7c9162a6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f2ee5f-2e04-45ee-9a06-8bf23c0a7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6b894-8a65-4622-9864-e955c2617c7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1d8a2a5-fda6-4e92-8ad6-51cd90d39ded}" ma:internalName="TaxCatchAll" ma:showField="CatchAllData" ma:web="e976b894-8a65-4622-9864-e955c2617c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4307A-1BC1-4E64-8E07-27226A094F94}">
  <ds:schemaRefs>
    <ds:schemaRef ds:uri="http://schemas.microsoft.com/office/2006/metadata/properties"/>
    <ds:schemaRef ds:uri="http://schemas.microsoft.com/office/infopath/2007/PartnerControls"/>
    <ds:schemaRef ds:uri="e976b894-8a65-4622-9864-e955c2617c75"/>
    <ds:schemaRef ds:uri="4b58d27e-5d21-4d00-936c-b7c9162a6a4a"/>
  </ds:schemaRefs>
</ds:datastoreItem>
</file>

<file path=customXml/itemProps2.xml><?xml version="1.0" encoding="utf-8"?>
<ds:datastoreItem xmlns:ds="http://schemas.openxmlformats.org/officeDocument/2006/customXml" ds:itemID="{0DDBCC15-94D2-4AFA-8957-694ECC36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8d27e-5d21-4d00-936c-b7c9162a6a4a"/>
    <ds:schemaRef ds:uri="e976b894-8a65-4622-9864-e955c2617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E3C81-E67D-484E-8BC8-852CBEEDC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Ivan Minić</cp:lastModifiedBy>
  <cp:revision>2</cp:revision>
  <cp:lastPrinted>2023-04-04T20:59:00Z</cp:lastPrinted>
  <dcterms:created xsi:type="dcterms:W3CDTF">2023-04-09T10:25:00Z</dcterms:created>
  <dcterms:modified xsi:type="dcterms:W3CDTF">2023-04-09T10:25:00Z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ContentTypeId">
    <vt:lpwstr>0x0101006C5ADF8CB582784485215EEFA14A7128</vt:lpwstr>
  </property>
</Properties>
</file>